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1A" w:rsidRPr="000B5AE0" w:rsidRDefault="0047641A" w:rsidP="0047641A">
      <w:pPr>
        <w:pStyle w:val="ConsPlusNormal"/>
        <w:jc w:val="center"/>
        <w:rPr>
          <w:rFonts w:ascii="Tahoma" w:hAnsi="Tahoma" w:cs="Tahoma"/>
        </w:rPr>
      </w:pPr>
      <w:r w:rsidRPr="000B5AE0">
        <w:rPr>
          <w:rFonts w:ascii="Tahoma" w:hAnsi="Tahoma" w:cs="Tahoma"/>
        </w:rPr>
        <w:t>Трудовой договор № _____</w:t>
      </w:r>
    </w:p>
    <w:p w:rsidR="0047641A" w:rsidRPr="000B5AE0" w:rsidRDefault="0047641A" w:rsidP="0047641A">
      <w:pPr>
        <w:pStyle w:val="ConsPlusNormal"/>
        <w:jc w:val="center"/>
        <w:rPr>
          <w:rFonts w:ascii="Tahoma" w:hAnsi="Tahoma" w:cs="Tahoma"/>
        </w:rPr>
      </w:pPr>
      <w:r w:rsidRPr="000B5AE0">
        <w:rPr>
          <w:rFonts w:ascii="Tahoma" w:hAnsi="Tahoma" w:cs="Tahoma"/>
        </w:rPr>
        <w:t xml:space="preserve">с </w:t>
      </w:r>
      <w:r w:rsidR="007941A0" w:rsidRPr="000B5AE0">
        <w:rPr>
          <w:rFonts w:ascii="Tahoma" w:hAnsi="Tahoma" w:cs="Tahoma"/>
        </w:rPr>
        <w:t>администратором кружка</w:t>
      </w:r>
    </w:p>
    <w:p w:rsidR="0047641A" w:rsidRPr="000B5AE0" w:rsidRDefault="0047641A" w:rsidP="0047641A">
      <w:pPr>
        <w:pStyle w:val="ConsPlusNormal"/>
        <w:jc w:val="center"/>
        <w:rPr>
          <w:rFonts w:ascii="Tahoma" w:hAnsi="Tahoma" w:cs="Tahoma"/>
        </w:rPr>
      </w:pPr>
      <w:r w:rsidRPr="000B5AE0">
        <w:rPr>
          <w:rFonts w:ascii="Tahoma" w:hAnsi="Tahoma" w:cs="Tahoma"/>
        </w:rPr>
        <w:t xml:space="preserve"> общества с ограниченной ответственностью «_________________________»</w:t>
      </w:r>
    </w:p>
    <w:p w:rsidR="0047641A" w:rsidRPr="000B5AE0" w:rsidRDefault="0047641A" w:rsidP="0047641A">
      <w:pPr>
        <w:pStyle w:val="ConsPlusNormal"/>
        <w:jc w:val="center"/>
        <w:rPr>
          <w:rFonts w:ascii="Tahoma" w:hAnsi="Tahoma" w:cs="Tahom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941A0" w:rsidRPr="000B5AE0" w:rsidTr="00B0220E">
        <w:tc>
          <w:tcPr>
            <w:tcW w:w="5210" w:type="dxa"/>
          </w:tcPr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0B5AE0">
              <w:rPr>
                <w:rFonts w:ascii="Tahoma" w:hAnsi="Tahoma" w:cs="Tahoma"/>
              </w:rPr>
              <w:t>Санкт-Петербург</w:t>
            </w:r>
          </w:p>
        </w:tc>
        <w:tc>
          <w:tcPr>
            <w:tcW w:w="5211" w:type="dxa"/>
          </w:tcPr>
          <w:p w:rsidR="0047641A" w:rsidRPr="000B5AE0" w:rsidRDefault="0071499E" w:rsidP="00B0220E">
            <w:pPr>
              <w:pStyle w:val="ConsPlusNormal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«___»__________ 2019</w:t>
            </w:r>
            <w:r w:rsidR="0047641A" w:rsidRPr="000B5AE0">
              <w:rPr>
                <w:rFonts w:ascii="Tahoma" w:hAnsi="Tahoma" w:cs="Tahoma"/>
              </w:rPr>
              <w:t xml:space="preserve"> г.</w:t>
            </w:r>
          </w:p>
        </w:tc>
      </w:tr>
    </w:tbl>
    <w:p w:rsidR="0047641A" w:rsidRPr="000B5AE0" w:rsidRDefault="0047641A" w:rsidP="0047641A">
      <w:pPr>
        <w:pStyle w:val="ConsPlusNonformat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nformat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 xml:space="preserve">Общество с ограниченной ответственностью «_________________», именуемое в дальнейшем «Работодатель», в лице ______________________, </w:t>
      </w:r>
      <w:proofErr w:type="spellStart"/>
      <w:r w:rsidRPr="000B5AE0">
        <w:rPr>
          <w:rFonts w:ascii="Tahoma" w:hAnsi="Tahoma" w:cs="Tahoma"/>
        </w:rPr>
        <w:t>действующ</w:t>
      </w:r>
      <w:proofErr w:type="spellEnd"/>
      <w:r w:rsidRPr="000B5AE0">
        <w:rPr>
          <w:rFonts w:ascii="Tahoma" w:hAnsi="Tahoma" w:cs="Tahoma"/>
        </w:rPr>
        <w:t xml:space="preserve">__ на основании Устава и Решения (Протокол/решение № ___ </w:t>
      </w:r>
      <w:proofErr w:type="gramStart"/>
      <w:r w:rsidRPr="000B5AE0">
        <w:rPr>
          <w:rFonts w:ascii="Tahoma" w:hAnsi="Tahoma" w:cs="Tahoma"/>
        </w:rPr>
        <w:t>от</w:t>
      </w:r>
      <w:proofErr w:type="gramEnd"/>
      <w:r w:rsidRPr="000B5AE0">
        <w:rPr>
          <w:rFonts w:ascii="Tahoma" w:hAnsi="Tahoma" w:cs="Tahoma"/>
        </w:rPr>
        <w:t xml:space="preserve"> «___»__________), </w:t>
      </w:r>
      <w:proofErr w:type="gramStart"/>
      <w:r w:rsidRPr="000B5AE0">
        <w:rPr>
          <w:rFonts w:ascii="Tahoma" w:hAnsi="Tahoma" w:cs="Tahoma"/>
        </w:rPr>
        <w:t>с</w:t>
      </w:r>
      <w:proofErr w:type="gramEnd"/>
      <w:r w:rsidRPr="000B5AE0">
        <w:rPr>
          <w:rFonts w:ascii="Tahoma" w:hAnsi="Tahoma" w:cs="Tahoma"/>
        </w:rPr>
        <w:t xml:space="preserve"> одной стороны, и гражданин ___________________________________, именуемый в  дальнейшем «Работник», с другой  стороны,  при  совместном упоминании именуемые «Стороны», заключили настоящий договор о нижеследующем: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jc w:val="center"/>
        <w:outlineLvl w:val="0"/>
        <w:rPr>
          <w:rFonts w:ascii="Tahoma" w:hAnsi="Tahoma" w:cs="Tahoma"/>
          <w:b/>
        </w:rPr>
      </w:pPr>
      <w:r w:rsidRPr="000B5AE0">
        <w:rPr>
          <w:rFonts w:ascii="Tahoma" w:hAnsi="Tahoma" w:cs="Tahoma"/>
          <w:b/>
        </w:rPr>
        <w:t>1. ПРЕДМЕТ ДОГОВОРА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 xml:space="preserve">1.1. Работодатель поручает, а Работник принимает на себя выполнение трудовых обязанностей в должности </w:t>
      </w:r>
      <w:r w:rsidR="007941A0" w:rsidRPr="000B5AE0">
        <w:rPr>
          <w:rFonts w:ascii="Tahoma" w:hAnsi="Tahoma" w:cs="Tahoma"/>
        </w:rPr>
        <w:t>администратора кружка</w:t>
      </w:r>
      <w:r w:rsidRPr="000B5AE0">
        <w:rPr>
          <w:rFonts w:ascii="Tahoma" w:hAnsi="Tahoma" w:cs="Tahoma"/>
        </w:rPr>
        <w:t>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1.2. Работа по настоящему договору является для Работника основной/по совместительству.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1.3. Местом работы Работника является _____________ по адресу: ______________________.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1.4. Труд Работника по настоящему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 xml:space="preserve">1.5. Работник подчинен непосредственно </w:t>
      </w:r>
      <w:r w:rsidR="00CF331E" w:rsidRPr="000B5AE0">
        <w:rPr>
          <w:rFonts w:ascii="Tahoma" w:hAnsi="Tahoma" w:cs="Tahoma"/>
        </w:rPr>
        <w:t>руководителю проектов</w:t>
      </w:r>
      <w:r w:rsidRPr="000B5AE0">
        <w:rPr>
          <w:rFonts w:ascii="Tahoma" w:hAnsi="Tahoma" w:cs="Tahoma"/>
        </w:rPr>
        <w:t>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1.</w:t>
      </w:r>
      <w:r w:rsidR="0020080D" w:rsidRPr="000B5AE0">
        <w:rPr>
          <w:rFonts w:ascii="Tahoma" w:hAnsi="Tahoma" w:cs="Tahoma"/>
        </w:rPr>
        <w:t>6</w:t>
      </w:r>
      <w:r w:rsidRPr="000B5AE0">
        <w:rPr>
          <w:rFonts w:ascii="Tahoma" w:hAnsi="Tahoma" w:cs="Tahoma"/>
        </w:rPr>
        <w:t>. Работник обязуется не разглашать охраняемую законом тайну (государственную, 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jc w:val="center"/>
        <w:outlineLvl w:val="0"/>
        <w:rPr>
          <w:rFonts w:ascii="Tahoma" w:hAnsi="Tahoma" w:cs="Tahoma"/>
          <w:b/>
        </w:rPr>
      </w:pPr>
      <w:r w:rsidRPr="000B5AE0">
        <w:rPr>
          <w:rFonts w:ascii="Tahoma" w:hAnsi="Tahoma" w:cs="Tahoma"/>
          <w:b/>
        </w:rPr>
        <w:t>2. СРОК ДЕЙСТВИЯ ДОГОВОРА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 xml:space="preserve">2.1. Работник должен приступить к выполнению своих трудовых обязанностей с "___" _____________ </w:t>
      </w:r>
      <w:proofErr w:type="gramStart"/>
      <w:r w:rsidRPr="000B5AE0">
        <w:rPr>
          <w:rFonts w:ascii="Tahoma" w:hAnsi="Tahoma" w:cs="Tahoma"/>
        </w:rPr>
        <w:t>г</w:t>
      </w:r>
      <w:proofErr w:type="gramEnd"/>
      <w:r w:rsidRPr="000B5AE0">
        <w:rPr>
          <w:rFonts w:ascii="Tahoma" w:hAnsi="Tahoma" w:cs="Tahoma"/>
        </w:rPr>
        <w:t>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2.2. Настоящий договор заключен на неопределенный срок.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jc w:val="center"/>
        <w:outlineLvl w:val="0"/>
        <w:rPr>
          <w:rFonts w:ascii="Tahoma" w:hAnsi="Tahoma" w:cs="Tahoma"/>
          <w:b/>
        </w:rPr>
      </w:pPr>
      <w:r w:rsidRPr="000B5AE0">
        <w:rPr>
          <w:rFonts w:ascii="Tahoma" w:hAnsi="Tahoma" w:cs="Tahoma"/>
          <w:b/>
        </w:rPr>
        <w:t>3. УСЛОВИЯ ОПЛАТЫ ТРУДА РАБОТНИКА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3.1. За выполнение трудовых обязанностей Работнику устанавливается должностной оклад в размере</w:t>
      </w:r>
      <w:proofErr w:type="gramStart"/>
      <w:r w:rsidRPr="000B5AE0">
        <w:rPr>
          <w:rFonts w:ascii="Tahoma" w:hAnsi="Tahoma" w:cs="Tahoma"/>
        </w:rPr>
        <w:t xml:space="preserve"> </w:t>
      </w:r>
      <w:r w:rsidRPr="003F0B0D">
        <w:rPr>
          <w:rFonts w:ascii="Tahoma" w:hAnsi="Tahoma" w:cs="Tahoma"/>
        </w:rPr>
        <w:t xml:space="preserve">_______ (____________) </w:t>
      </w:r>
      <w:proofErr w:type="gramEnd"/>
      <w:r w:rsidRPr="003F0B0D">
        <w:rPr>
          <w:rFonts w:ascii="Tahoma" w:hAnsi="Tahoma" w:cs="Tahoma"/>
        </w:rPr>
        <w:t xml:space="preserve">рублей в </w:t>
      </w:r>
      <w:r w:rsidR="00EA3F54" w:rsidRPr="003F0B0D">
        <w:rPr>
          <w:rFonts w:ascii="Tahoma" w:hAnsi="Tahoma" w:cs="Tahoma"/>
        </w:rPr>
        <w:t>час</w:t>
      </w:r>
      <w:r w:rsidRPr="003F0B0D">
        <w:rPr>
          <w:rFonts w:ascii="Tahoma" w:hAnsi="Tahoma" w:cs="Tahoma"/>
        </w:rPr>
        <w:t>.</w:t>
      </w:r>
    </w:p>
    <w:p w:rsidR="0047641A" w:rsidRPr="000B5AE0" w:rsidRDefault="0047641A" w:rsidP="00DB2C4C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3.2. Работодателем устанавливаются стимулирующие и компенсационные выплаты (доплаты, надбавки, премии и т.п.). Размеры и условия таких выплат определены в Положении об оплате труда и премировании, с которым Работник ознакомлен при подписании настоящего договора.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3.</w:t>
      </w:r>
      <w:r w:rsidR="00DB2C4C" w:rsidRPr="000B5AE0">
        <w:rPr>
          <w:rFonts w:ascii="Tahoma" w:hAnsi="Tahoma" w:cs="Tahoma"/>
        </w:rPr>
        <w:t>3</w:t>
      </w:r>
      <w:r w:rsidRPr="000B5AE0">
        <w:rPr>
          <w:rFonts w:ascii="Tahoma" w:hAnsi="Tahoma" w:cs="Tahoma"/>
        </w:rPr>
        <w:t>. Заработная плата Работнику выплачивается путем перечис</w:t>
      </w:r>
      <w:r w:rsidR="00CF331E" w:rsidRPr="000B5AE0">
        <w:rPr>
          <w:rFonts w:ascii="Tahoma" w:hAnsi="Tahoma" w:cs="Tahoma"/>
        </w:rPr>
        <w:t>ления на счет Работника в банке</w:t>
      </w:r>
      <w:r w:rsidRPr="000B5AE0">
        <w:rPr>
          <w:rFonts w:ascii="Tahoma" w:hAnsi="Tahoma" w:cs="Tahoma"/>
        </w:rPr>
        <w:t xml:space="preserve"> каждые полмесяца в день, установленный Правилами внутреннего трудового распорядка.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3.</w:t>
      </w:r>
      <w:r w:rsidR="00DB2C4C" w:rsidRPr="000B5AE0">
        <w:rPr>
          <w:rFonts w:ascii="Tahoma" w:hAnsi="Tahoma" w:cs="Tahoma"/>
        </w:rPr>
        <w:t>4</w:t>
      </w:r>
      <w:r w:rsidRPr="000B5AE0">
        <w:rPr>
          <w:rFonts w:ascii="Tahoma" w:hAnsi="Tahoma" w:cs="Tahoma"/>
        </w:rPr>
        <w:t>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jc w:val="center"/>
        <w:outlineLvl w:val="0"/>
        <w:rPr>
          <w:rFonts w:ascii="Tahoma" w:hAnsi="Tahoma" w:cs="Tahoma"/>
          <w:b/>
        </w:rPr>
      </w:pPr>
      <w:r w:rsidRPr="000B5AE0">
        <w:rPr>
          <w:rFonts w:ascii="Tahoma" w:hAnsi="Tahoma" w:cs="Tahoma"/>
          <w:b/>
        </w:rPr>
        <w:t>4. РЕЖИМ РАБОЧЕГО ВРЕМЕНИ И ВРЕМЕНИ ОТДЫХА. ОТПУСКА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216B8D" w:rsidRPr="000B5AE0" w:rsidRDefault="00216B8D" w:rsidP="00216B8D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4.1. Работнику устанавливается режим рабочего времени и времени отдыха в соответствии с Правилами внутреннего трудового распорядка.</w:t>
      </w:r>
    </w:p>
    <w:p w:rsidR="00216B8D" w:rsidRPr="000B5AE0" w:rsidRDefault="00216B8D" w:rsidP="00216B8D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4.2. Работнику предоставляется ежегодный основной оплачиваемый отпуск продолжительностью 28 календарных дней.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jc w:val="center"/>
        <w:outlineLvl w:val="0"/>
        <w:rPr>
          <w:rFonts w:ascii="Tahoma" w:hAnsi="Tahoma" w:cs="Tahoma"/>
          <w:b/>
        </w:rPr>
      </w:pPr>
      <w:bookmarkStart w:id="0" w:name="_GoBack"/>
      <w:bookmarkEnd w:id="0"/>
      <w:r w:rsidRPr="000B5AE0">
        <w:rPr>
          <w:rFonts w:ascii="Tahoma" w:hAnsi="Tahoma" w:cs="Tahoma"/>
          <w:b/>
        </w:rPr>
        <w:t>5. ПРАВА И ОБЯЗАННОСТИ РАБОТНИКА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 xml:space="preserve">5.1. </w:t>
      </w:r>
      <w:r w:rsidR="00AD4CA7" w:rsidRPr="000B5AE0">
        <w:rPr>
          <w:rFonts w:ascii="Tahoma" w:hAnsi="Tahoma" w:cs="Tahoma"/>
        </w:rPr>
        <w:t>Обязанности работника</w:t>
      </w:r>
      <w:r w:rsidRPr="000B5AE0">
        <w:rPr>
          <w:rFonts w:ascii="Tahoma" w:hAnsi="Tahoma" w:cs="Tahoma"/>
        </w:rPr>
        <w:t>:</w:t>
      </w:r>
    </w:p>
    <w:p w:rsidR="0003623D" w:rsidRPr="000B5AE0" w:rsidRDefault="0047641A" w:rsidP="0003623D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5.1.1. Добросовестно исполня</w:t>
      </w:r>
      <w:r w:rsidR="003311DA" w:rsidRPr="000B5AE0">
        <w:rPr>
          <w:rFonts w:ascii="Tahoma" w:hAnsi="Tahoma" w:cs="Tahoma"/>
        </w:rPr>
        <w:t>ть</w:t>
      </w:r>
      <w:r w:rsidRPr="000B5AE0">
        <w:rPr>
          <w:rFonts w:ascii="Tahoma" w:hAnsi="Tahoma" w:cs="Tahoma"/>
        </w:rPr>
        <w:t xml:space="preserve"> следующие должностные обязанности:</w:t>
      </w:r>
    </w:p>
    <w:p w:rsidR="007941A0" w:rsidRPr="000B5AE0" w:rsidRDefault="007941A0" w:rsidP="007941A0">
      <w:pPr>
        <w:widowControl w:val="0"/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0"/>
          <w:szCs w:val="20"/>
        </w:rPr>
      </w:pPr>
      <w:r w:rsidRPr="000B5AE0">
        <w:rPr>
          <w:rFonts w:ascii="Tahoma" w:hAnsi="Tahoma" w:cs="Tahoma"/>
          <w:sz w:val="20"/>
          <w:szCs w:val="20"/>
        </w:rPr>
        <w:t xml:space="preserve">Обеспечивать работу по эффективному и культурному обслуживанию </w:t>
      </w:r>
      <w:r w:rsidR="00CF331E" w:rsidRPr="000B5AE0">
        <w:rPr>
          <w:rFonts w:ascii="Tahoma" w:hAnsi="Tahoma" w:cs="Tahoma"/>
          <w:sz w:val="20"/>
          <w:szCs w:val="20"/>
        </w:rPr>
        <w:t>клиентов (обучающихся кружка, их родителей, законных представителей)</w:t>
      </w:r>
      <w:r w:rsidRPr="000B5AE0">
        <w:rPr>
          <w:rFonts w:ascii="Tahoma" w:hAnsi="Tahoma" w:cs="Tahoma"/>
          <w:sz w:val="20"/>
          <w:szCs w:val="20"/>
        </w:rPr>
        <w:t>, созданию для них комфортных условий.</w:t>
      </w:r>
    </w:p>
    <w:p w:rsidR="007941A0" w:rsidRPr="000B5AE0" w:rsidRDefault="007941A0" w:rsidP="007941A0">
      <w:pPr>
        <w:widowControl w:val="0"/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0"/>
          <w:szCs w:val="20"/>
        </w:rPr>
      </w:pPr>
      <w:r w:rsidRPr="000B5AE0">
        <w:rPr>
          <w:rFonts w:ascii="Tahoma" w:hAnsi="Tahoma" w:cs="Tahoma"/>
          <w:sz w:val="20"/>
          <w:szCs w:val="20"/>
        </w:rPr>
        <w:t>Консультировать</w:t>
      </w:r>
      <w:r w:rsidR="00CF331E" w:rsidRPr="000B5AE0">
        <w:rPr>
          <w:rFonts w:ascii="Tahoma" w:hAnsi="Tahoma" w:cs="Tahoma"/>
          <w:sz w:val="20"/>
          <w:szCs w:val="20"/>
        </w:rPr>
        <w:t xml:space="preserve"> клиентов</w:t>
      </w:r>
      <w:r w:rsidRPr="000B5AE0">
        <w:rPr>
          <w:rFonts w:ascii="Tahoma" w:hAnsi="Tahoma" w:cs="Tahoma"/>
          <w:sz w:val="20"/>
          <w:szCs w:val="20"/>
        </w:rPr>
        <w:t xml:space="preserve"> по вопросам наличия имеющихся услуг, проводимым специальным акциям, наличием бонусных программ и т.д.</w:t>
      </w:r>
    </w:p>
    <w:p w:rsidR="007941A0" w:rsidRPr="000B5AE0" w:rsidRDefault="007941A0" w:rsidP="007941A0">
      <w:pPr>
        <w:widowControl w:val="0"/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0"/>
          <w:szCs w:val="20"/>
        </w:rPr>
      </w:pPr>
      <w:r w:rsidRPr="000B5AE0">
        <w:rPr>
          <w:rFonts w:ascii="Tahoma" w:hAnsi="Tahoma" w:cs="Tahoma"/>
          <w:sz w:val="20"/>
          <w:szCs w:val="20"/>
        </w:rPr>
        <w:t xml:space="preserve">Координировать действия инструкторов кружка, клиентов в случае переноса занятий кружка, </w:t>
      </w:r>
      <w:r w:rsidRPr="000B5AE0">
        <w:rPr>
          <w:rFonts w:ascii="Tahoma" w:hAnsi="Tahoma" w:cs="Tahoma"/>
          <w:sz w:val="20"/>
          <w:szCs w:val="20"/>
        </w:rPr>
        <w:lastRenderedPageBreak/>
        <w:t>невозможности проведения занятий ввиду болезни или отсутствия инструктора кружка и т.д.</w:t>
      </w:r>
    </w:p>
    <w:p w:rsidR="007941A0" w:rsidRPr="000B5AE0" w:rsidRDefault="007941A0" w:rsidP="007941A0">
      <w:pPr>
        <w:widowControl w:val="0"/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0"/>
          <w:szCs w:val="20"/>
        </w:rPr>
      </w:pPr>
      <w:r w:rsidRPr="000B5AE0">
        <w:rPr>
          <w:rFonts w:ascii="Tahoma" w:hAnsi="Tahoma" w:cs="Tahoma"/>
          <w:sz w:val="20"/>
          <w:szCs w:val="20"/>
        </w:rPr>
        <w:t>Вести запись на занятия кружка, информирует руководство кружка об имеющейся записи, ведет клиентскую базу.</w:t>
      </w:r>
    </w:p>
    <w:p w:rsidR="007941A0" w:rsidRPr="000B5AE0" w:rsidRDefault="007941A0" w:rsidP="007941A0">
      <w:pPr>
        <w:widowControl w:val="0"/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0"/>
          <w:szCs w:val="20"/>
        </w:rPr>
      </w:pPr>
      <w:r w:rsidRPr="000B5AE0">
        <w:rPr>
          <w:rFonts w:ascii="Tahoma" w:hAnsi="Tahoma" w:cs="Tahoma"/>
          <w:sz w:val="20"/>
          <w:szCs w:val="20"/>
        </w:rPr>
        <w:t>Принимать меры к предотвращению и ликвидации конфликтных ситуаций, рассматривает претензии, связанные с неудовлетворительным обслуживанием клиентов.</w:t>
      </w:r>
    </w:p>
    <w:p w:rsidR="007941A0" w:rsidRPr="000B5AE0" w:rsidRDefault="007941A0" w:rsidP="007941A0">
      <w:pPr>
        <w:widowControl w:val="0"/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0"/>
          <w:szCs w:val="20"/>
        </w:rPr>
      </w:pPr>
      <w:r w:rsidRPr="000B5AE0">
        <w:rPr>
          <w:rFonts w:ascii="Tahoma" w:hAnsi="Tahoma" w:cs="Tahoma"/>
          <w:sz w:val="20"/>
          <w:szCs w:val="20"/>
        </w:rPr>
        <w:t>Обеспечивать чистоту и порядок в помещениях кружка, контролирует работу уборщиц.</w:t>
      </w:r>
    </w:p>
    <w:p w:rsidR="007941A0" w:rsidRPr="000B5AE0" w:rsidRDefault="007941A0" w:rsidP="007941A0">
      <w:pPr>
        <w:widowControl w:val="0"/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0"/>
          <w:szCs w:val="20"/>
        </w:rPr>
      </w:pPr>
      <w:r w:rsidRPr="000B5AE0">
        <w:rPr>
          <w:rFonts w:ascii="Tahoma" w:hAnsi="Tahoma" w:cs="Tahoma"/>
          <w:sz w:val="20"/>
          <w:szCs w:val="20"/>
        </w:rPr>
        <w:t>Контролировать соблюдение работниками организации трудовой и производственной дисциплины, правил и норм охраны труда, техники безопасности, требований производственной санитарии и гигиены.</w:t>
      </w:r>
    </w:p>
    <w:p w:rsidR="007941A0" w:rsidRPr="000B5AE0" w:rsidRDefault="007941A0" w:rsidP="007941A0">
      <w:pPr>
        <w:widowControl w:val="0"/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0"/>
          <w:szCs w:val="20"/>
        </w:rPr>
      </w:pPr>
      <w:r w:rsidRPr="000B5AE0">
        <w:rPr>
          <w:rFonts w:ascii="Tahoma" w:hAnsi="Tahoma" w:cs="Tahoma"/>
          <w:sz w:val="20"/>
          <w:szCs w:val="20"/>
        </w:rPr>
        <w:t>Информировать руководство кружка об имеющихся недостатках в обслуживании клиентов, принимает меры к их ликвидации.</w:t>
      </w:r>
    </w:p>
    <w:p w:rsidR="007941A0" w:rsidRPr="000B5AE0" w:rsidRDefault="007E0B60" w:rsidP="007941A0">
      <w:pPr>
        <w:pStyle w:val="ConsPlusNormal"/>
        <w:ind w:firstLine="567"/>
        <w:jc w:val="both"/>
        <w:rPr>
          <w:rFonts w:ascii="Tahoma" w:eastAsiaTheme="minorEastAsia" w:hAnsi="Tahoma" w:cs="Tahoma"/>
        </w:rPr>
      </w:pPr>
      <w:r w:rsidRPr="000B5AE0">
        <w:rPr>
          <w:rFonts w:ascii="Tahoma" w:eastAsiaTheme="minorEastAsia" w:hAnsi="Tahoma" w:cs="Tahoma"/>
        </w:rPr>
        <w:t>Выполнять</w:t>
      </w:r>
      <w:r w:rsidR="007941A0" w:rsidRPr="000B5AE0">
        <w:rPr>
          <w:rFonts w:ascii="Tahoma" w:eastAsiaTheme="minorEastAsia" w:hAnsi="Tahoma" w:cs="Tahoma"/>
        </w:rPr>
        <w:t xml:space="preserve"> отдельные служебные поручения своего непосредственного руководителя.</w:t>
      </w:r>
    </w:p>
    <w:p w:rsidR="0047641A" w:rsidRPr="000B5AE0" w:rsidRDefault="0047641A" w:rsidP="007941A0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eastAsiaTheme="minorEastAsia" w:hAnsi="Tahoma" w:cs="Tahoma"/>
        </w:rPr>
        <w:t>5</w:t>
      </w:r>
      <w:r w:rsidRPr="000B5AE0">
        <w:rPr>
          <w:rFonts w:ascii="Tahoma" w:hAnsi="Tahoma" w:cs="Tahoma"/>
        </w:rPr>
        <w:t>.1.2. Соблюдать Правила внутреннего трудового распорядка "___________" и иные локальные нормативные акты Работодателя.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5.1.3. Соблюдать трудовую дисциплину.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5.1.4. Соблюдать требования по охране труда и обеспечению безопасности труда, положения иных локальных нормативных актов.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5.1.5. Бережно относиться к имуществу Работодателя и других работников.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5.1.6. Незамедлительно сообщать Работодателю (непосредственному руководителю) о возникновении ситуации, представляющей угрозу жизни и здоровью людей, сохранности имущества Работодателя.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5.1.7. Не давать интервью, не проводить встреч и переговоров, касающихся деятельности Работодателя, без предварительного разрешения руководства.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5.1.8. Не разглашать сведения, составляющие коммерческую тайну Работодателя. Сведения, являющиеся коммерческой тайной Работодателя, определены в Положении о сохранности коммерческой тайны.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5.1.9. По распоряжению Работодателя отправляться в служебные командировки на территории России и за рубежом.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 xml:space="preserve">5.2. Работник имеет право </w:t>
      </w:r>
      <w:proofErr w:type="gramStart"/>
      <w:r w:rsidRPr="000B5AE0">
        <w:rPr>
          <w:rFonts w:ascii="Tahoma" w:hAnsi="Tahoma" w:cs="Tahoma"/>
        </w:rPr>
        <w:t>на</w:t>
      </w:r>
      <w:proofErr w:type="gramEnd"/>
      <w:r w:rsidRPr="000B5AE0">
        <w:rPr>
          <w:rFonts w:ascii="Tahoma" w:hAnsi="Tahoma" w:cs="Tahoma"/>
        </w:rPr>
        <w:t>: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5.2.1. Предоставление ему работы, обусловленной настоящим договором.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5.2.2.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5.2.3. Отдых, в том числе на оплачиваемый ежегодный отпуск, еженедельные выходные дни, нерабочие праздничные дни.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5.2.4. Обязательное социальное страхование в случаях, предусмотренных федеральными законами.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5.2.5. Изменение и расторжение договора в порядке и на условиях, которые установлены Трудовым кодексом Российской Федерации, иными федеральными законами.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5.2.6. Рабочее место, соответствующее государственным нормативным требованиям охраны труда и условиям, предусмотренным коллективным договором (при наличии).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5.2.7. Достоверную информацию об условиях труда и требованиях охраны труда на рабочем месте.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5.2.8. Профессиональную подготовку, переподготовку и повышение своей квалификации в порядке, установленном Трудовым кодексом Российской Федерации, иными федеральными законами.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5.2.9.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5.2.10. Иные права, установленные действующим законодательством Российской Федерации.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jc w:val="center"/>
        <w:outlineLvl w:val="0"/>
        <w:rPr>
          <w:rFonts w:ascii="Tahoma" w:hAnsi="Tahoma" w:cs="Tahoma"/>
          <w:b/>
        </w:rPr>
      </w:pPr>
      <w:r w:rsidRPr="000B5AE0">
        <w:rPr>
          <w:rFonts w:ascii="Tahoma" w:hAnsi="Tahoma" w:cs="Tahoma"/>
          <w:b/>
        </w:rPr>
        <w:t>6. ПРАВА И ОБЯЗАННОСТИ РАБОТОДАТЕЛЯ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6.1. Работодатель обязан: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6.1.1. Соблюдать законы и иные нормативные правовые акты, локальные акты, условия настоящего договора.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6.1.2. Предоставлять Работнику работу, обусловленную настоящим договором.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6.1.3. Обеспечивать Работника оборудованием, документацией и иными средствами, необходимыми для исполнения им трудовых обязанностей.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6.1.4. Выплачивать своевременно и в полном размере причитающуюся Работнику заработную плату, а также осуществлять иные выплаты в сроки, установленные Правилами внутреннего трудового распорядка.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6.1.5. Обеспечивать бытовые нужды Работника, связанные с исполнением им трудовых обязанностей.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6.1.6. Осуществлять обязательное социальное страхование Работника в порядке, установленном федеральными законами.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6.1.7. Ознакомить Работника с принятыми локальными актами, касающимися его трудовой деятельности либо изменяющими его положение в организации.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 xml:space="preserve">6.1.8. Исполнять иные обязанности, установленные действующим законодательством Российской </w:t>
      </w:r>
      <w:r w:rsidRPr="000B5AE0">
        <w:rPr>
          <w:rFonts w:ascii="Tahoma" w:hAnsi="Tahoma" w:cs="Tahoma"/>
        </w:rPr>
        <w:lastRenderedPageBreak/>
        <w:t>Федерации.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6.2. Работодатель имеет право: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6.2.1. Поощрять Работника за добросовестный эффективный труд.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6.2.2. Требовать от Работника исполнения трудовых обязанностей, определенных в настоящем договоре, бережного отношения к имуществу Работодателя и других работников, соблюдения Правил внутреннего трудового распорядка.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6.2.4. Принимать локальные акты.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6.2.5. Проводить в соответствии с Положением об аттестации аттестацию Работника с целью выявления реального уровня профессиональной компетенции Работника.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6.2.6. Проводить в соответствии с Положением об оценке эффективности труда оценку эффективности деятельности Работника.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6.2.7. С согласия Работника привлекать его к выполнению отдельных поручений, не входящих в должностные обязанности Работника.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6.2.8.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6.2.9.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jc w:val="center"/>
        <w:outlineLvl w:val="0"/>
        <w:rPr>
          <w:rFonts w:ascii="Tahoma" w:hAnsi="Tahoma" w:cs="Tahoma"/>
          <w:b/>
        </w:rPr>
      </w:pPr>
      <w:r w:rsidRPr="000B5AE0">
        <w:rPr>
          <w:rFonts w:ascii="Tahoma" w:hAnsi="Tahoma" w:cs="Tahoma"/>
          <w:b/>
        </w:rPr>
        <w:t>7. СОЦИАЛЬНОЕ СТРАХОВАНИЕ РАБОТНИКА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7.1. Работник подлежит социальному страхованию в порядке и на условиях, установленных действующим законодательством Российской Федерации.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jc w:val="center"/>
        <w:outlineLvl w:val="0"/>
        <w:rPr>
          <w:rFonts w:ascii="Tahoma" w:hAnsi="Tahoma" w:cs="Tahoma"/>
          <w:b/>
        </w:rPr>
      </w:pPr>
      <w:r w:rsidRPr="000B5AE0">
        <w:rPr>
          <w:rFonts w:ascii="Tahoma" w:hAnsi="Tahoma" w:cs="Tahoma"/>
          <w:b/>
        </w:rPr>
        <w:t>8. ГАРАНТИИ И КОМПЕНСАЦИИ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8.1. На период действия настоящего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договором.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jc w:val="center"/>
        <w:outlineLvl w:val="0"/>
        <w:rPr>
          <w:rFonts w:ascii="Tahoma" w:hAnsi="Tahoma" w:cs="Tahoma"/>
          <w:b/>
        </w:rPr>
      </w:pPr>
      <w:r w:rsidRPr="000B5AE0">
        <w:rPr>
          <w:rFonts w:ascii="Tahoma" w:hAnsi="Tahoma" w:cs="Tahoma"/>
          <w:b/>
        </w:rPr>
        <w:t>9. ОТВЕТСТВЕННОСТЬ СТОРОН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9.1. Сторона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Российской Федерации и иными федеральными законами.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9.2. Материальная ответственность стороны договора наступает за ущерб, причиненный ею другой стороне договора в результате ее виновного противоправного поведения.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9.3. В случаях, предусмотренных в законе, Работодатель обязан компенсировать Работнику моральный вред, причиненный неправомерными действиями и (или) бездействием Работодателя.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9.4. Каждая из сторон обязана доказывать сумму причиненного ущерба.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jc w:val="center"/>
        <w:outlineLvl w:val="0"/>
        <w:rPr>
          <w:rFonts w:ascii="Tahoma" w:hAnsi="Tahoma" w:cs="Tahoma"/>
          <w:b/>
        </w:rPr>
      </w:pPr>
      <w:r w:rsidRPr="000B5AE0">
        <w:rPr>
          <w:rFonts w:ascii="Tahoma" w:hAnsi="Tahoma" w:cs="Tahoma"/>
          <w:b/>
        </w:rPr>
        <w:t>10. ПРЕКРАЩЕНИЕ ДОГОВОРА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10.1. Основанием для прекращения настоящего трудового договора являются: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10.1.1. Соглашение сторон.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 xml:space="preserve">10.1.2. Расторжение трудового договора по инициативе Работника. При этом Работник обязан предупредить Работодателя не </w:t>
      </w:r>
      <w:proofErr w:type="gramStart"/>
      <w:r w:rsidRPr="000B5AE0">
        <w:rPr>
          <w:rFonts w:ascii="Tahoma" w:hAnsi="Tahoma" w:cs="Tahoma"/>
        </w:rPr>
        <w:t>позднее</w:t>
      </w:r>
      <w:proofErr w:type="gramEnd"/>
      <w:r w:rsidRPr="000B5AE0">
        <w:rPr>
          <w:rFonts w:ascii="Tahoma" w:hAnsi="Tahoma" w:cs="Tahoma"/>
        </w:rPr>
        <w:t xml:space="preserve"> чем за две недели до предполагаемой даты прекращения настоящего договора. Течение указанного срока начинается на следующий день после получения Работодателем заявления Работника об увольнении.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10.1.3. Расторжение трудового договора по инициативе Работодателя.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10.1.4. Иные основания, предусмотренные трудовым законодательством Российской Федерации.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10.2.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jc w:val="center"/>
        <w:outlineLvl w:val="0"/>
        <w:rPr>
          <w:rFonts w:ascii="Tahoma" w:hAnsi="Tahoma" w:cs="Tahoma"/>
          <w:b/>
        </w:rPr>
      </w:pPr>
      <w:r w:rsidRPr="000B5AE0">
        <w:rPr>
          <w:rFonts w:ascii="Tahoma" w:hAnsi="Tahoma" w:cs="Tahoma"/>
          <w:b/>
        </w:rPr>
        <w:t>11. ИСПОЛЬЗОВАНИЕ РАБОТНИКОМ ЛИЧНОГО ИМУЩЕСТВА</w:t>
      </w:r>
    </w:p>
    <w:p w:rsidR="0047641A" w:rsidRPr="000B5AE0" w:rsidRDefault="0047641A" w:rsidP="0047641A">
      <w:pPr>
        <w:pStyle w:val="ConsPlusNormal"/>
        <w:jc w:val="center"/>
        <w:rPr>
          <w:rFonts w:ascii="Tahoma" w:hAnsi="Tahoma" w:cs="Tahoma"/>
          <w:b/>
        </w:rPr>
      </w:pPr>
      <w:r w:rsidRPr="000B5AE0">
        <w:rPr>
          <w:rFonts w:ascii="Tahoma" w:hAnsi="Tahoma" w:cs="Tahoma"/>
          <w:b/>
        </w:rPr>
        <w:t>В СЛУЖЕБНЫХ ЦЕЛЯХ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bookmarkStart w:id="1" w:name="Par149"/>
      <w:bookmarkEnd w:id="1"/>
      <w:r w:rsidRPr="000B5AE0">
        <w:rPr>
          <w:rFonts w:ascii="Tahoma" w:hAnsi="Tahoma" w:cs="Tahoma"/>
        </w:rPr>
        <w:t xml:space="preserve">11.1. Работник имеет право в случае необходимости либо по согласованию с Работодателем </w:t>
      </w:r>
      <w:r w:rsidRPr="000B5AE0">
        <w:rPr>
          <w:rFonts w:ascii="Tahoma" w:hAnsi="Tahoma" w:cs="Tahoma"/>
        </w:rPr>
        <w:lastRenderedPageBreak/>
        <w:t>использовать личное имущество в служебных целях (для выполнения своей трудовой функции и (или) отдельных поручений Работодателя). За такое использование личного имущества Работодатель выплачивает Работнику денежную компенсацию.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11.2. В случае возникновения необходимости регулярного использования личного имущества между сторонами договора заключается соглашение об использовании Работником личного имущества в служебных целях, где указываются характеристики соответствующего имущества, порядок его использования, размер и порядок выплаты компенсации за использование, а также права сторон договора в отношении такого имущества.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11.3. В случае если использование имущества Работника в служебных целях осуществляется нерегулярно, указанная в п. 11.1 настоящего трудового договора компенсация выплачивается на основании документов и иных свидетельств, подтверждающих служебное использование такого имущества.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jc w:val="center"/>
        <w:outlineLvl w:val="0"/>
        <w:rPr>
          <w:rFonts w:ascii="Tahoma" w:hAnsi="Tahoma" w:cs="Tahoma"/>
          <w:b/>
        </w:rPr>
      </w:pPr>
      <w:r w:rsidRPr="000B5AE0">
        <w:rPr>
          <w:rFonts w:ascii="Tahoma" w:hAnsi="Tahoma" w:cs="Tahoma"/>
          <w:b/>
        </w:rPr>
        <w:t>12. ЗАКЛЮЧИТЕЛЬНЫЕ ПОЛОЖЕНИЯ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12.1. Условия настоящего трудового договора носят конфиденциальный характер и разглашению не подлежат.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12.2. Условия настоящего трудового договора имеют обязательную юридическую силу для сторон с момента его подписания сторонами. Все изменения и дополнения к настоящему трудовому договору оформляются двусторонним письменным соглашением.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12.3. Споры между сторонами, возникающие при исполнении трудового договора, рассматриваются в порядке, установленном действующим законодательством Российской Федерации.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12.4. Во всем остальном, что не предусмотрено настоящим трудовым договором, стороны руководствуются законодательством Российской Федерации, регулирующим трудовые отношения.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12.5.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12.6. До подписания трудового договора Работник ознакомлен со следующими документами: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Правила внутреннего трудового распорядка;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Положение об оплате труда и премировании;</w:t>
      </w: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Положение о сохранности коммерческой тайны.</w:t>
      </w:r>
    </w:p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jc w:val="center"/>
        <w:outlineLvl w:val="0"/>
        <w:rPr>
          <w:rFonts w:ascii="Tahoma" w:hAnsi="Tahoma" w:cs="Tahoma"/>
          <w:b/>
          <w:caps/>
        </w:rPr>
      </w:pPr>
      <w:r w:rsidRPr="000B5AE0">
        <w:rPr>
          <w:rFonts w:ascii="Tahoma" w:hAnsi="Tahoma" w:cs="Tahoma"/>
          <w:b/>
          <w:caps/>
        </w:rPr>
        <w:t>13. Подписи Сторон</w:t>
      </w:r>
    </w:p>
    <w:p w:rsidR="0047641A" w:rsidRPr="000B5AE0" w:rsidRDefault="0047641A" w:rsidP="0047641A">
      <w:pPr>
        <w:pStyle w:val="ConsPlusNormal"/>
        <w:jc w:val="center"/>
        <w:outlineLvl w:val="0"/>
        <w:rPr>
          <w:rFonts w:ascii="Tahoma" w:hAnsi="Tahoma" w:cs="Tahom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941A0" w:rsidRPr="000B5AE0" w:rsidTr="00B0220E">
        <w:trPr>
          <w:trHeight w:val="253"/>
        </w:trPr>
        <w:tc>
          <w:tcPr>
            <w:tcW w:w="5210" w:type="dxa"/>
          </w:tcPr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0B5AE0">
              <w:rPr>
                <w:rFonts w:ascii="Tahoma" w:hAnsi="Tahoma" w:cs="Tahoma"/>
              </w:rPr>
              <w:t>Работодатель:</w:t>
            </w:r>
          </w:p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0B5AE0">
              <w:rPr>
                <w:rFonts w:ascii="Tahoma" w:hAnsi="Tahoma" w:cs="Tahoma"/>
              </w:rPr>
              <w:t>__________________________</w:t>
            </w:r>
          </w:p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0B5AE0">
              <w:rPr>
                <w:rFonts w:ascii="Tahoma" w:hAnsi="Tahoma" w:cs="Tahoma"/>
              </w:rPr>
              <w:t>__________________________</w:t>
            </w:r>
          </w:p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0B5AE0">
              <w:rPr>
                <w:rFonts w:ascii="Tahoma" w:hAnsi="Tahoma" w:cs="Tahoma"/>
              </w:rPr>
              <w:t>__________________________</w:t>
            </w:r>
          </w:p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0B5AE0">
              <w:rPr>
                <w:rFonts w:ascii="Tahoma" w:hAnsi="Tahoma" w:cs="Tahoma"/>
              </w:rPr>
              <w:t>__________________________</w:t>
            </w:r>
          </w:p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0B5AE0">
              <w:rPr>
                <w:rFonts w:ascii="Tahoma" w:hAnsi="Tahoma" w:cs="Tahoma"/>
              </w:rPr>
              <w:t>__________________________</w:t>
            </w:r>
          </w:p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0B5AE0">
              <w:rPr>
                <w:rFonts w:ascii="Tahoma" w:hAnsi="Tahoma" w:cs="Tahoma"/>
              </w:rPr>
              <w:t>__________________________</w:t>
            </w:r>
          </w:p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</w:p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</w:p>
        </w:tc>
        <w:tc>
          <w:tcPr>
            <w:tcW w:w="5211" w:type="dxa"/>
          </w:tcPr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0B5AE0">
              <w:rPr>
                <w:rFonts w:ascii="Tahoma" w:hAnsi="Tahoma" w:cs="Tahoma"/>
              </w:rPr>
              <w:t>Работник:</w:t>
            </w:r>
          </w:p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0B5AE0">
              <w:rPr>
                <w:rFonts w:ascii="Tahoma" w:hAnsi="Tahoma" w:cs="Tahoma"/>
              </w:rPr>
              <w:t>Ф.И.О. __________________________</w:t>
            </w:r>
          </w:p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0B5AE0">
              <w:rPr>
                <w:rFonts w:ascii="Tahoma" w:hAnsi="Tahoma" w:cs="Tahoma"/>
              </w:rPr>
              <w:t>Паспорт _________________________</w:t>
            </w:r>
          </w:p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0B5AE0">
              <w:rPr>
                <w:rFonts w:ascii="Tahoma" w:hAnsi="Tahoma" w:cs="Tahoma"/>
              </w:rPr>
              <w:t>выдан ___________________________</w:t>
            </w:r>
          </w:p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0B5AE0">
              <w:rPr>
                <w:rFonts w:ascii="Tahoma" w:hAnsi="Tahoma" w:cs="Tahoma"/>
              </w:rPr>
              <w:t>Зарегистрирован: _________________</w:t>
            </w:r>
          </w:p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  <w:proofErr w:type="gramStart"/>
            <w:r w:rsidRPr="000B5AE0">
              <w:rPr>
                <w:rFonts w:ascii="Tahoma" w:hAnsi="Tahoma" w:cs="Tahoma"/>
              </w:rPr>
              <w:t>Проживающий</w:t>
            </w:r>
            <w:proofErr w:type="gramEnd"/>
            <w:r w:rsidRPr="000B5AE0">
              <w:rPr>
                <w:rFonts w:ascii="Tahoma" w:hAnsi="Tahoma" w:cs="Tahoma"/>
              </w:rPr>
              <w:t xml:space="preserve"> по адресу: __________</w:t>
            </w:r>
          </w:p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  <w:r w:rsidRPr="000B5AE0">
              <w:rPr>
                <w:rFonts w:ascii="Tahoma" w:hAnsi="Tahoma" w:cs="Tahoma"/>
              </w:rPr>
              <w:t>_________________________________</w:t>
            </w:r>
          </w:p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</w:p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</w:p>
          <w:p w:rsidR="0047641A" w:rsidRPr="000B5AE0" w:rsidRDefault="0047641A" w:rsidP="00B0220E">
            <w:pPr>
              <w:pStyle w:val="ConsPlusNormal"/>
              <w:jc w:val="both"/>
              <w:rPr>
                <w:rFonts w:ascii="Tahoma" w:hAnsi="Tahoma" w:cs="Tahoma"/>
              </w:rPr>
            </w:pPr>
          </w:p>
        </w:tc>
      </w:tr>
    </w:tbl>
    <w:p w:rsidR="0047641A" w:rsidRPr="000B5AE0" w:rsidRDefault="0047641A" w:rsidP="0047641A">
      <w:pPr>
        <w:pStyle w:val="ConsPlusNormal"/>
        <w:jc w:val="both"/>
        <w:rPr>
          <w:rFonts w:ascii="Tahoma" w:hAnsi="Tahoma" w:cs="Tahoma"/>
        </w:rPr>
      </w:pPr>
    </w:p>
    <w:p w:rsidR="0047641A" w:rsidRPr="000B5AE0" w:rsidRDefault="0047641A" w:rsidP="0047641A">
      <w:pPr>
        <w:pStyle w:val="ConsPlusNormal"/>
        <w:ind w:firstLine="567"/>
        <w:jc w:val="both"/>
        <w:rPr>
          <w:rFonts w:ascii="Tahoma" w:hAnsi="Tahoma" w:cs="Tahoma"/>
        </w:rPr>
      </w:pPr>
      <w:r w:rsidRPr="000B5AE0">
        <w:rPr>
          <w:rFonts w:ascii="Tahoma" w:hAnsi="Tahoma" w:cs="Tahoma"/>
        </w:rPr>
        <w:t>Второй экземпляр трудового договора получен Работником: ________________</w:t>
      </w:r>
    </w:p>
    <w:p w:rsidR="0047641A" w:rsidRPr="000B5AE0" w:rsidRDefault="0047641A" w:rsidP="0047641A">
      <w:pPr>
        <w:pStyle w:val="ConsPlusNormal"/>
        <w:jc w:val="center"/>
        <w:outlineLvl w:val="0"/>
        <w:rPr>
          <w:rFonts w:ascii="Tahoma" w:hAnsi="Tahoma" w:cs="Tahoma"/>
        </w:rPr>
      </w:pPr>
    </w:p>
    <w:p w:rsidR="0047641A" w:rsidRPr="000B5AE0" w:rsidRDefault="0047641A" w:rsidP="0047641A">
      <w:pPr>
        <w:rPr>
          <w:rFonts w:ascii="Tahoma" w:hAnsi="Tahoma" w:cs="Tahoma"/>
          <w:sz w:val="20"/>
          <w:szCs w:val="20"/>
        </w:rPr>
      </w:pPr>
    </w:p>
    <w:p w:rsidR="005F7966" w:rsidRPr="000B5AE0" w:rsidRDefault="0071499E">
      <w:pPr>
        <w:rPr>
          <w:rFonts w:ascii="Tahoma" w:hAnsi="Tahoma" w:cs="Tahoma"/>
          <w:sz w:val="20"/>
          <w:szCs w:val="20"/>
        </w:rPr>
      </w:pPr>
    </w:p>
    <w:sectPr w:rsidR="005F7966" w:rsidRPr="000B5AE0" w:rsidSect="00613C3B">
      <w:headerReference w:type="default" r:id="rId6"/>
      <w:pgSz w:w="11906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3D" w:rsidRDefault="00D8473D">
      <w:r>
        <w:separator/>
      </w:r>
    </w:p>
  </w:endnote>
  <w:endnote w:type="continuationSeparator" w:id="0">
    <w:p w:rsidR="00D8473D" w:rsidRDefault="00D84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3D" w:rsidRDefault="00D8473D">
      <w:r>
        <w:separator/>
      </w:r>
    </w:p>
  </w:footnote>
  <w:footnote w:type="continuationSeparator" w:id="0">
    <w:p w:rsidR="00D8473D" w:rsidRDefault="00D84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E1" w:rsidRDefault="00792FE1">
    <w:pPr>
      <w:pStyle w:val="a4"/>
    </w:pPr>
  </w:p>
  <w:p w:rsidR="000B0F81" w:rsidRPr="00792FE1" w:rsidRDefault="0071499E" w:rsidP="00792FE1">
    <w:pPr>
      <w:pStyle w:val="a4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41A"/>
    <w:rsid w:val="0003623D"/>
    <w:rsid w:val="000B5AE0"/>
    <w:rsid w:val="00113572"/>
    <w:rsid w:val="001275FD"/>
    <w:rsid w:val="001535C0"/>
    <w:rsid w:val="0020080D"/>
    <w:rsid w:val="00216B8D"/>
    <w:rsid w:val="002C20EE"/>
    <w:rsid w:val="003311DA"/>
    <w:rsid w:val="003F0B0D"/>
    <w:rsid w:val="0047641A"/>
    <w:rsid w:val="004F08BC"/>
    <w:rsid w:val="006279C5"/>
    <w:rsid w:val="0071499E"/>
    <w:rsid w:val="00792FE1"/>
    <w:rsid w:val="007941A0"/>
    <w:rsid w:val="007E0B60"/>
    <w:rsid w:val="007F29DF"/>
    <w:rsid w:val="00833DA7"/>
    <w:rsid w:val="00910766"/>
    <w:rsid w:val="00AD4CA7"/>
    <w:rsid w:val="00CF331E"/>
    <w:rsid w:val="00D53C0A"/>
    <w:rsid w:val="00D8473D"/>
    <w:rsid w:val="00DA1A97"/>
    <w:rsid w:val="00DB2C4C"/>
    <w:rsid w:val="00E515A4"/>
    <w:rsid w:val="00EA3F54"/>
    <w:rsid w:val="00F1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1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35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оглавлений"/>
    <w:basedOn w:val="1"/>
    <w:autoRedefine/>
    <w:qFormat/>
    <w:rsid w:val="001535C0"/>
    <w:pPr>
      <w:spacing w:line="276" w:lineRule="auto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535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1535C0"/>
    <w:pPr>
      <w:spacing w:before="120" w:line="276" w:lineRule="auto"/>
    </w:pPr>
    <w:rPr>
      <w:rFonts w:ascii="Times New Roman" w:hAnsi="Times New Roman"/>
      <w:b/>
      <w:sz w:val="28"/>
      <w:szCs w:val="22"/>
    </w:rPr>
  </w:style>
  <w:style w:type="paragraph" w:customStyle="1" w:styleId="ConsPlusNormal">
    <w:name w:val="ConsPlusNormal"/>
    <w:rsid w:val="004764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4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764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641A"/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47641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92F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FE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2F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F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1944</Words>
  <Characters>11084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1. ПРЕДМЕТ ДОГОВОРА</vt:lpstr>
      <vt:lpstr>2. СРОК ДЕЙСТВИЯ ДОГОВОРА</vt:lpstr>
      <vt:lpstr>3. УСЛОВИЯ ОПЛАТЫ ТРУДА РАБОТНИКА</vt:lpstr>
      <vt:lpstr>4. РЕЖИМ РАБОЧЕГО ВРЕМЕНИ И ВРЕМЕНИ ОТДЫХА. ОТПУСКА</vt:lpstr>
      <vt:lpstr>5. ПРАВА И ОБЯЗАННОСТИ РАБОТНИКА</vt:lpstr>
      <vt:lpstr>6. ПРАВА И ОБЯЗАННОСТИ РАБОТОДАТЕЛЯ</vt:lpstr>
      <vt:lpstr>7. СОЦИАЛЬНОЕ СТРАХОВАНИЕ РАБОТНИКА</vt:lpstr>
      <vt:lpstr>8. ГАРАНТИИ И КОМПЕНСАЦИИ</vt:lpstr>
      <vt:lpstr>9. ОТВЕТСТВЕННОСТЬ СТОРОН</vt:lpstr>
      <vt:lpstr>10. ПРЕКРАЩЕНИЕ ДОГОВОРА</vt:lpstr>
      <vt:lpstr>11. ИСПОЛЬЗОВАНИЕ РАБОТНИКОМ ЛИЧНОГО ИМУЩЕСТВА</vt:lpstr>
      <vt:lpstr>12. ЗАКЛЮЧИТЕЛЬНЫЕ ПОЛОЖЕНИЯ</vt:lpstr>
      <vt:lpstr>13. Подписи Сторон</vt:lpstr>
      <vt:lpstr/>
      <vt:lpstr/>
    </vt:vector>
  </TitlesOfParts>
  <Company/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Бобков</dc:creator>
  <cp:keywords/>
  <dc:description/>
  <cp:lastModifiedBy>Пользователь Windows</cp:lastModifiedBy>
  <cp:revision>12</cp:revision>
  <cp:lastPrinted>2016-02-04T08:46:00Z</cp:lastPrinted>
  <dcterms:created xsi:type="dcterms:W3CDTF">2016-02-02T10:56:00Z</dcterms:created>
  <dcterms:modified xsi:type="dcterms:W3CDTF">2019-10-04T15:00:00Z</dcterms:modified>
</cp:coreProperties>
</file>